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E6666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r>
        <w:rPr>
          <w:b/>
          <w:bCs/>
          <w:sz w:val="22"/>
          <w:szCs w:val="32"/>
          <w:rtl/>
          <w:lang w:eastAsia="en-US"/>
        </w:rPr>
        <w:t>מדינת ישראל</w:t>
      </w:r>
    </w:p>
    <w:p w14:paraId="15DB26B5" w14:textId="77777777" w:rsidR="000251D4" w:rsidRDefault="000251D4" w:rsidP="000251D4">
      <w:pPr>
        <w:spacing w:line="300" w:lineRule="atLeast"/>
        <w:jc w:val="center"/>
        <w:rPr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 w:rsidRPr="0003676B">
          <w:rPr>
            <w:rFonts w:hint="cs"/>
            <w:b/>
            <w:bCs/>
            <w:sz w:val="18"/>
            <w:szCs w:val="28"/>
            <w:rtl/>
            <w:lang w:eastAsia="en-US"/>
          </w:rPr>
          <w:t>משרד החינוך</w:t>
        </w:r>
      </w:smartTag>
      <w:r w:rsidRPr="0003676B">
        <w:rPr>
          <w:rFonts w:hint="cs"/>
          <w:b/>
          <w:bCs/>
          <w:sz w:val="18"/>
          <w:szCs w:val="28"/>
          <w:rtl/>
          <w:lang w:eastAsia="en-US"/>
        </w:rPr>
        <w:t xml:space="preserve"> </w:t>
      </w:r>
    </w:p>
    <w:p w14:paraId="1368A474" w14:textId="77777777" w:rsidR="000251D4" w:rsidRPr="00741F6B" w:rsidRDefault="000251D4" w:rsidP="000251D4">
      <w:pPr>
        <w:adjustRightInd/>
        <w:spacing w:line="240" w:lineRule="auto"/>
        <w:jc w:val="center"/>
        <w:textAlignment w:val="auto"/>
        <w:rPr>
          <w:rFonts w:ascii="Arial" w:eastAsia="Calibri" w:hAnsi="Arial" w:cs="Arial"/>
          <w:b/>
          <w:bCs/>
          <w:rtl/>
        </w:rPr>
      </w:pPr>
      <w:r w:rsidRPr="00741F6B"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3079C08C" w14:textId="77777777" w:rsidR="000251D4" w:rsidRPr="0003676B" w:rsidRDefault="000251D4" w:rsidP="000251D4">
      <w:pPr>
        <w:spacing w:line="300" w:lineRule="atLeast"/>
        <w:jc w:val="center"/>
        <w:rPr>
          <w:b/>
          <w:bCs/>
          <w:rtl/>
          <w:lang w:eastAsia="en-US"/>
        </w:rPr>
      </w:pPr>
      <w:r>
        <w:rPr>
          <w:rFonts w:hint="cs"/>
          <w:b/>
          <w:bCs/>
          <w:rtl/>
          <w:lang w:eastAsia="en-US"/>
        </w:rPr>
        <w:t>א</w:t>
      </w:r>
      <w:r w:rsidRPr="0003676B">
        <w:rPr>
          <w:rFonts w:hint="cs"/>
          <w:b/>
          <w:bCs/>
          <w:rtl/>
          <w:lang w:eastAsia="en-US"/>
        </w:rPr>
        <w:t xml:space="preserve">גף </w:t>
      </w:r>
      <w:r>
        <w:rPr>
          <w:rFonts w:hint="cs"/>
          <w:b/>
          <w:bCs/>
          <w:rtl/>
          <w:lang w:eastAsia="en-US"/>
        </w:rPr>
        <w:t>רכש מכרזים והתקשרויות</w:t>
      </w:r>
    </w:p>
    <w:p w14:paraId="49DC7C7F" w14:textId="77777777" w:rsidR="000251D4" w:rsidRDefault="000251D4" w:rsidP="000251D4">
      <w:pPr>
        <w:spacing w:line="300" w:lineRule="atLeast"/>
        <w:ind w:left="6237" w:firstLine="567"/>
        <w:jc w:val="right"/>
        <w:rPr>
          <w:sz w:val="26"/>
          <w:szCs w:val="26"/>
          <w:rtl/>
          <w:lang w:eastAsia="en-US"/>
        </w:rPr>
      </w:pPr>
    </w:p>
    <w:p w14:paraId="2AA0F279" w14:textId="6E2CC661" w:rsidR="000251D4" w:rsidRDefault="00137211" w:rsidP="000251D4">
      <w:pPr>
        <w:widowControl w:val="0"/>
        <w:spacing w:line="300" w:lineRule="atLeast"/>
        <w:jc w:val="right"/>
        <w:rPr>
          <w:sz w:val="22"/>
          <w:lang w:eastAsia="en-US"/>
        </w:rPr>
      </w:pPr>
      <w:r>
        <w:rPr>
          <w:rFonts w:hint="cs"/>
          <w:sz w:val="22"/>
          <w:rtl/>
          <w:lang w:eastAsia="en-US"/>
        </w:rPr>
        <w:t>06/08/2023</w:t>
      </w:r>
    </w:p>
    <w:p w14:paraId="7B82D9BB" w14:textId="77777777" w:rsidR="000251D4" w:rsidRPr="002D2F5F" w:rsidRDefault="000251D4" w:rsidP="000251D4">
      <w:pPr>
        <w:widowControl w:val="0"/>
        <w:spacing w:line="300" w:lineRule="atLeast"/>
        <w:jc w:val="right"/>
        <w:rPr>
          <w:sz w:val="22"/>
          <w:rtl/>
          <w:lang w:eastAsia="en-US"/>
        </w:rPr>
      </w:pPr>
    </w:p>
    <w:p w14:paraId="65E7C99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082DFDBA" w14:textId="77777777" w:rsidR="000251D4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rtl/>
          <w:lang w:eastAsia="en-US"/>
        </w:rPr>
      </w:pPr>
    </w:p>
    <w:p w14:paraId="676B87CF" w14:textId="77777777" w:rsidR="000251D4" w:rsidRDefault="000251D4" w:rsidP="000251D4">
      <w:pPr>
        <w:widowControl w:val="0"/>
        <w:spacing w:line="300" w:lineRule="atLeast"/>
        <w:jc w:val="center"/>
        <w:rPr>
          <w:b/>
          <w:bCs/>
          <w:sz w:val="32"/>
          <w:szCs w:val="32"/>
          <w:u w:val="single"/>
          <w:rtl/>
          <w:lang w:eastAsia="en-US"/>
        </w:rPr>
      </w:pPr>
      <w:r>
        <w:rPr>
          <w:b/>
          <w:bCs/>
          <w:sz w:val="32"/>
          <w:szCs w:val="32"/>
          <w:rtl/>
          <w:lang w:eastAsia="en-US"/>
        </w:rPr>
        <w:t>מכרז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מס'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26/6.2023</w:t>
      </w:r>
      <w:r>
        <w:rPr>
          <w:rFonts w:hint="cs"/>
          <w:b/>
          <w:bCs/>
          <w:sz w:val="32"/>
          <w:szCs w:val="32"/>
          <w:rtl/>
          <w:lang w:eastAsia="en-US"/>
        </w:rPr>
        <w:t xml:space="preserve"> </w:t>
      </w:r>
      <w:r>
        <w:rPr>
          <w:b/>
          <w:bCs/>
          <w:sz w:val="32"/>
          <w:szCs w:val="32"/>
          <w:rtl/>
          <w:lang w:eastAsia="en-US"/>
        </w:rPr>
        <w:t xml:space="preserve">: </w:t>
      </w:r>
      <w:r>
        <w:rPr>
          <w:rFonts w:hint="cs"/>
          <w:b/>
          <w:bCs/>
          <w:sz w:val="32"/>
          <w:szCs w:val="32"/>
          <w:u w:val="single"/>
          <w:rtl/>
          <w:lang w:eastAsia="en-US"/>
        </w:rPr>
        <w:t>ביצוע פעילות בלתי פורמלית לילדים ובני נוער, בעת משבר או במצב חירום</w:t>
      </w:r>
    </w:p>
    <w:p w14:paraId="2345F5BB" w14:textId="77777777" w:rsidR="000251D4" w:rsidRPr="00542A29" w:rsidRDefault="000251D4" w:rsidP="000251D4">
      <w:pPr>
        <w:widowControl w:val="0"/>
        <w:spacing w:line="300" w:lineRule="atLeast"/>
        <w:jc w:val="center"/>
        <w:rPr>
          <w:rFonts w:ascii="David" w:hAnsi="David"/>
          <w:b/>
          <w:bCs/>
          <w:sz w:val="28"/>
          <w:szCs w:val="28"/>
          <w:u w:val="single"/>
          <w:rtl/>
          <w:lang w:eastAsia="en-US"/>
        </w:rPr>
      </w:pPr>
    </w:p>
    <w:p w14:paraId="4DF0BF21" w14:textId="77777777" w:rsidR="000251D4" w:rsidRPr="00134301" w:rsidRDefault="000251D4" w:rsidP="000251D4">
      <w:pPr>
        <w:widowControl w:val="0"/>
        <w:spacing w:line="300" w:lineRule="atLeast"/>
        <w:jc w:val="center"/>
        <w:rPr>
          <w:b/>
          <w:bCs/>
          <w:sz w:val="28"/>
          <w:szCs w:val="28"/>
          <w:u w:val="single"/>
          <w:rtl/>
          <w:lang w:eastAsia="en-US"/>
        </w:rPr>
      </w:pPr>
    </w:p>
    <w:p w14:paraId="27E137AC" w14:textId="77777777" w:rsidR="000251D4" w:rsidRPr="00EA6720" w:rsidRDefault="000251D4" w:rsidP="000251D4">
      <w:pPr>
        <w:spacing w:line="300" w:lineRule="atLeast"/>
        <w:jc w:val="center"/>
        <w:rPr>
          <w:b/>
          <w:bCs/>
          <w:sz w:val="26"/>
          <w:szCs w:val="26"/>
          <w:u w:val="single"/>
          <w:rtl/>
          <w:lang w:eastAsia="en-US"/>
        </w:rPr>
      </w:pPr>
    </w:p>
    <w:p w14:paraId="06217D6E" w14:textId="77777777" w:rsidR="000251D4" w:rsidRDefault="000251D4" w:rsidP="000251D4">
      <w:pPr>
        <w:jc w:val="center"/>
        <w:rPr>
          <w:b/>
          <w:bCs/>
          <w:sz w:val="30"/>
          <w:szCs w:val="30"/>
          <w:u w:val="single"/>
          <w:rtl/>
        </w:rPr>
      </w:pPr>
      <w:r w:rsidRPr="0039799C">
        <w:rPr>
          <w:rFonts w:hint="cs"/>
          <w:b/>
          <w:bCs/>
          <w:sz w:val="30"/>
          <w:szCs w:val="30"/>
          <w:u w:val="single"/>
          <w:rtl/>
        </w:rPr>
        <w:t>הבהרה</w:t>
      </w:r>
      <w:r>
        <w:rPr>
          <w:rFonts w:hint="cs"/>
          <w:b/>
          <w:bCs/>
          <w:sz w:val="30"/>
          <w:szCs w:val="30"/>
          <w:u w:val="single"/>
          <w:rtl/>
        </w:rPr>
        <w:t xml:space="preserve"> 1</w:t>
      </w:r>
    </w:p>
    <w:p w14:paraId="0F3929C4" w14:textId="79734A3B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6F3ADCC" w14:textId="77777777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599FE87" w14:textId="5A6C2F5E" w:rsidR="00137211" w:rsidRDefault="0049702C" w:rsidP="0049702C">
      <w:pPr>
        <w:pStyle w:val="a3"/>
        <w:numPr>
          <w:ilvl w:val="0"/>
          <w:numId w:val="3"/>
        </w:numPr>
        <w:tabs>
          <w:tab w:val="center" w:pos="7259"/>
        </w:tabs>
        <w:spacing w:line="300" w:lineRule="atLeast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ה</w:t>
      </w:r>
      <w:r w:rsidR="00137211" w:rsidRPr="00917896">
        <w:rPr>
          <w:rFonts w:hint="cs"/>
          <w:sz w:val="26"/>
          <w:szCs w:val="26"/>
          <w:rtl/>
        </w:rPr>
        <w:t xml:space="preserve">מועד </w:t>
      </w:r>
      <w:r>
        <w:rPr>
          <w:rFonts w:hint="cs"/>
          <w:sz w:val="26"/>
          <w:szCs w:val="26"/>
          <w:rtl/>
        </w:rPr>
        <w:t>האחרון להגשת ה</w:t>
      </w:r>
      <w:r w:rsidR="00137211" w:rsidRPr="00917896">
        <w:rPr>
          <w:rFonts w:hint="cs"/>
          <w:sz w:val="26"/>
          <w:szCs w:val="26"/>
          <w:rtl/>
        </w:rPr>
        <w:t xml:space="preserve">צעות </w:t>
      </w:r>
      <w:r>
        <w:rPr>
          <w:rFonts w:hint="cs"/>
          <w:sz w:val="26"/>
          <w:szCs w:val="26"/>
          <w:rtl/>
        </w:rPr>
        <w:t xml:space="preserve">למכרז הנ"ל </w:t>
      </w:r>
      <w:r w:rsidR="00137211" w:rsidRPr="0049702C">
        <w:rPr>
          <w:rFonts w:hint="cs"/>
          <w:b/>
          <w:bCs/>
          <w:sz w:val="26"/>
          <w:szCs w:val="26"/>
          <w:u w:val="single"/>
          <w:rtl/>
        </w:rPr>
        <w:t>נדחה</w:t>
      </w:r>
      <w:r w:rsidR="00137211" w:rsidRPr="00917896">
        <w:rPr>
          <w:rFonts w:hint="cs"/>
          <w:sz w:val="26"/>
          <w:szCs w:val="26"/>
          <w:rtl/>
        </w:rPr>
        <w:t xml:space="preserve"> ליום </w:t>
      </w:r>
      <w:r w:rsidR="00137211" w:rsidRPr="0049702C">
        <w:rPr>
          <w:rFonts w:hint="cs"/>
          <w:b/>
          <w:bCs/>
          <w:sz w:val="26"/>
          <w:szCs w:val="26"/>
          <w:u w:val="single"/>
          <w:rtl/>
        </w:rPr>
        <w:t xml:space="preserve">20.9.2023 </w:t>
      </w:r>
      <w:r>
        <w:rPr>
          <w:rFonts w:hint="cs"/>
          <w:sz w:val="26"/>
          <w:szCs w:val="26"/>
          <w:rtl/>
        </w:rPr>
        <w:t>בשעה</w:t>
      </w:r>
      <w:r w:rsidR="00137211" w:rsidRPr="00917896">
        <w:rPr>
          <w:rFonts w:hint="cs"/>
          <w:sz w:val="26"/>
          <w:szCs w:val="26"/>
          <w:rtl/>
        </w:rPr>
        <w:t xml:space="preserve"> </w:t>
      </w:r>
      <w:r w:rsidR="00137211" w:rsidRPr="0049702C">
        <w:rPr>
          <w:rFonts w:hint="cs"/>
          <w:b/>
          <w:bCs/>
          <w:sz w:val="26"/>
          <w:szCs w:val="26"/>
          <w:u w:val="single"/>
          <w:rtl/>
        </w:rPr>
        <w:t>11:00</w:t>
      </w:r>
      <w:r w:rsidR="00FD5503" w:rsidRPr="00917896">
        <w:rPr>
          <w:rFonts w:hint="cs"/>
          <w:sz w:val="26"/>
          <w:szCs w:val="26"/>
          <w:rtl/>
        </w:rPr>
        <w:t>.</w:t>
      </w:r>
    </w:p>
    <w:p w14:paraId="2B692A00" w14:textId="77777777" w:rsidR="0049702C" w:rsidRDefault="0049702C" w:rsidP="0049702C">
      <w:pPr>
        <w:pStyle w:val="a3"/>
        <w:tabs>
          <w:tab w:val="center" w:pos="7259"/>
        </w:tabs>
        <w:spacing w:line="300" w:lineRule="atLeast"/>
        <w:ind w:left="360"/>
        <w:rPr>
          <w:sz w:val="26"/>
          <w:szCs w:val="26"/>
        </w:rPr>
      </w:pPr>
    </w:p>
    <w:p w14:paraId="1B16040D" w14:textId="5D5F4865" w:rsidR="00917896" w:rsidRPr="00917896" w:rsidRDefault="00917896" w:rsidP="00917896">
      <w:pPr>
        <w:pStyle w:val="a3"/>
        <w:numPr>
          <w:ilvl w:val="0"/>
          <w:numId w:val="3"/>
        </w:numPr>
        <w:tabs>
          <w:tab w:val="center" w:pos="7259"/>
        </w:tabs>
        <w:spacing w:line="300" w:lineRule="atLeast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מובהר למציעים כי הדרישה לערבות הצעה במכרז זה, מבוטלת.</w:t>
      </w:r>
    </w:p>
    <w:p w14:paraId="630347FC" w14:textId="7C7D1DA2" w:rsidR="00137211" w:rsidRDefault="00137211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66E6D5AC" w14:textId="40A01135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7C10368" w14:textId="22AC8EDD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0F18535" w14:textId="5C9022AF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208F8B03" w14:textId="3DD4BA19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24F419EA" w14:textId="4392EEC3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76DE96FD" w14:textId="5453542E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bookmarkStart w:id="0" w:name="_GoBack"/>
    </w:p>
    <w:bookmarkEnd w:id="0"/>
    <w:p w14:paraId="1BD154AF" w14:textId="48AA8D99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5207001F" w14:textId="719C816C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1C1DF61C" w14:textId="44775CF9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2369D44" w14:textId="77777777" w:rsidR="0049702C" w:rsidRDefault="0049702C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</w:p>
    <w:p w14:paraId="37FE3E02" w14:textId="1D3DB2DB" w:rsidR="000251D4" w:rsidRDefault="000251D4" w:rsidP="000251D4">
      <w:pPr>
        <w:tabs>
          <w:tab w:val="center" w:pos="7259"/>
        </w:tabs>
        <w:spacing w:line="300" w:lineRule="atLeast"/>
        <w:rPr>
          <w:sz w:val="26"/>
          <w:szCs w:val="26"/>
          <w:rtl/>
        </w:rPr>
      </w:pPr>
      <w:r w:rsidRPr="00EA6720">
        <w:rPr>
          <w:rFonts w:hint="cs"/>
          <w:sz w:val="26"/>
          <w:szCs w:val="26"/>
          <w:rtl/>
        </w:rPr>
        <w:tab/>
      </w:r>
    </w:p>
    <w:p w14:paraId="2F9DA3F3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ab/>
      </w:r>
      <w:r w:rsidRPr="004E4D49">
        <w:rPr>
          <w:rFonts w:hint="cs"/>
          <w:b/>
          <w:bCs/>
          <w:sz w:val="26"/>
          <w:szCs w:val="26"/>
          <w:rtl/>
        </w:rPr>
        <w:t>בכבוד רב,</w:t>
      </w:r>
    </w:p>
    <w:p w14:paraId="4DA77738" w14:textId="77777777" w:rsidR="000251D4" w:rsidRPr="004E4D49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 w:rsidRPr="004E4D49">
        <w:rPr>
          <w:rFonts w:hint="cs"/>
          <w:b/>
          <w:bCs/>
          <w:sz w:val="26"/>
          <w:szCs w:val="26"/>
          <w:rtl/>
        </w:rPr>
        <w:tab/>
      </w:r>
      <w:smartTag w:uri="urn:schemas-microsoft-com:office:smarttags" w:element="PersonName">
        <w:smartTagPr>
          <w:attr w:name="ProductID" w:val="אורנה מיטמיגר"/>
        </w:smartTagPr>
        <w:r w:rsidRPr="004E4D49">
          <w:rPr>
            <w:rFonts w:hint="cs"/>
            <w:b/>
            <w:bCs/>
            <w:sz w:val="26"/>
            <w:szCs w:val="26"/>
            <w:rtl/>
          </w:rPr>
          <w:t>אורנה מיטמיגר</w:t>
        </w:r>
      </w:smartTag>
    </w:p>
    <w:p w14:paraId="2C95864C" w14:textId="77777777" w:rsidR="000251D4" w:rsidRDefault="000251D4" w:rsidP="000251D4">
      <w:pPr>
        <w:tabs>
          <w:tab w:val="center" w:pos="7259"/>
        </w:tabs>
        <w:spacing w:line="300" w:lineRule="atLeas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</w:t>
      </w:r>
      <w:r w:rsidRPr="004E4D49">
        <w:rPr>
          <w:rFonts w:hint="cs"/>
          <w:b/>
          <w:bCs/>
          <w:sz w:val="26"/>
          <w:szCs w:val="26"/>
          <w:rtl/>
        </w:rPr>
        <w:t xml:space="preserve">                         </w:t>
      </w:r>
      <w:r w:rsidRPr="004E4D49">
        <w:rPr>
          <w:rFonts w:hint="cs"/>
          <w:b/>
          <w:bCs/>
          <w:sz w:val="26"/>
          <w:szCs w:val="26"/>
          <w:rtl/>
        </w:rPr>
        <w:tab/>
        <w:t xml:space="preserve">מנהלת </w:t>
      </w:r>
      <w:r>
        <w:rPr>
          <w:rFonts w:hint="cs"/>
          <w:b/>
          <w:bCs/>
          <w:sz w:val="26"/>
          <w:szCs w:val="26"/>
          <w:rtl/>
        </w:rPr>
        <w:t>א</w:t>
      </w:r>
      <w:r w:rsidRPr="004E4D49">
        <w:rPr>
          <w:rFonts w:hint="cs"/>
          <w:b/>
          <w:bCs/>
          <w:sz w:val="26"/>
          <w:szCs w:val="26"/>
          <w:rtl/>
        </w:rPr>
        <w:t xml:space="preserve">גף </w:t>
      </w:r>
      <w:r>
        <w:rPr>
          <w:rFonts w:hint="cs"/>
          <w:b/>
          <w:bCs/>
          <w:sz w:val="26"/>
          <w:szCs w:val="26"/>
          <w:rtl/>
        </w:rPr>
        <w:t xml:space="preserve">רכש </w:t>
      </w:r>
      <w:r w:rsidRPr="004E4D49">
        <w:rPr>
          <w:rFonts w:hint="cs"/>
          <w:b/>
          <w:bCs/>
          <w:sz w:val="26"/>
          <w:szCs w:val="26"/>
          <w:rtl/>
        </w:rPr>
        <w:t xml:space="preserve">מכרזים </w:t>
      </w:r>
      <w:r>
        <w:rPr>
          <w:rFonts w:hint="cs"/>
          <w:b/>
          <w:bCs/>
          <w:sz w:val="26"/>
          <w:szCs w:val="26"/>
          <w:rtl/>
        </w:rPr>
        <w:t>והתקשרויות</w:t>
      </w:r>
    </w:p>
    <w:p w14:paraId="7AEFD799" w14:textId="77777777" w:rsidR="0059294A" w:rsidRDefault="0059294A"/>
    <w:sectPr w:rsidR="0059294A" w:rsidSect="0049702C">
      <w:pgSz w:w="11909" w:h="16834" w:code="9"/>
      <w:pgMar w:top="1134" w:right="1134" w:bottom="993" w:left="1276" w:header="720" w:footer="320" w:gutter="0"/>
      <w:cols w:space="720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2E39"/>
    <w:multiLevelType w:val="hybridMultilevel"/>
    <w:tmpl w:val="6472C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55A75"/>
    <w:multiLevelType w:val="hybridMultilevel"/>
    <w:tmpl w:val="17E6565E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48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D4"/>
    <w:rsid w:val="000251D4"/>
    <w:rsid w:val="000D50B8"/>
    <w:rsid w:val="00137211"/>
    <w:rsid w:val="002077F6"/>
    <w:rsid w:val="002D678D"/>
    <w:rsid w:val="0049702C"/>
    <w:rsid w:val="0059294A"/>
    <w:rsid w:val="008A4BAF"/>
    <w:rsid w:val="00917896"/>
    <w:rsid w:val="00921D1E"/>
    <w:rsid w:val="00956B72"/>
    <w:rsid w:val="009A62F2"/>
    <w:rsid w:val="00AE120A"/>
    <w:rsid w:val="00BC2FBD"/>
    <w:rsid w:val="00FA2B9E"/>
    <w:rsid w:val="00FD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4CFAFE25"/>
  <w15:chartTrackingRefBased/>
  <w15:docId w15:val="{586DA235-A3D9-4A04-A75F-BDC1C6BF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D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rsid w:val="000251D4"/>
    <w:rPr>
      <w:rFonts w:cs="Times New Roman"/>
    </w:rPr>
  </w:style>
  <w:style w:type="paragraph" w:styleId="a3">
    <w:name w:val="List Paragraph"/>
    <w:aliases w:val="נספח 2 מתוקן,LP1,פיסקת bullets,lp1,FooterText,numbered,Paragraphe de liste1,רמה 2,x.x.x.x,List Paragraph_0,List Paragraph_1,פיסקת רשימה1,פיסקת רשימה11"/>
    <w:basedOn w:val="a"/>
    <w:link w:val="a4"/>
    <w:uiPriority w:val="34"/>
    <w:qFormat/>
    <w:rsid w:val="000251D4"/>
    <w:pPr>
      <w:ind w:left="720"/>
    </w:pPr>
  </w:style>
  <w:style w:type="character" w:customStyle="1" w:styleId="a4">
    <w:name w:val="פיסקת רשימה תו"/>
    <w:aliases w:val="נספח 2 מתוקן תו,LP1 תו,פיסקת bullets תו,lp1 תו,FooterText תו,numbered תו,Paragraphe de liste1 תו,רמה 2 תו,x.x.x.x תו,List Paragraph_0 תו,List Paragraph_1 תו,פיסקת רשימה1 תו,פיסקת רשימה11 תו"/>
    <w:link w:val="a3"/>
    <w:uiPriority w:val="34"/>
    <w:rsid w:val="000251D4"/>
    <w:rPr>
      <w:rFonts w:ascii="Times New Roman" w:eastAsia="Times New Roman" w:hAnsi="Times New Roman" w:cs="David"/>
      <w:sz w:val="24"/>
      <w:szCs w:val="24"/>
      <w:lang w:eastAsia="he-IL"/>
    </w:rPr>
  </w:style>
  <w:style w:type="character" w:styleId="a5">
    <w:name w:val="annotation reference"/>
    <w:basedOn w:val="a0"/>
    <w:uiPriority w:val="99"/>
    <w:semiHidden/>
    <w:unhideWhenUsed/>
    <w:rsid w:val="00FA2B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A2B9E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FA2B9E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A2B9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A2B9E"/>
    <w:rPr>
      <w:rFonts w:ascii="Times New Roman" w:eastAsia="Times New Roman" w:hAnsi="Times New Roman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351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 Rechter</dc:creator>
  <cp:keywords/>
  <dc:description/>
  <cp:lastModifiedBy>בטי כהן</cp:lastModifiedBy>
  <cp:revision>3</cp:revision>
  <dcterms:created xsi:type="dcterms:W3CDTF">2023-08-06T08:44:00Z</dcterms:created>
  <dcterms:modified xsi:type="dcterms:W3CDTF">2023-08-06T08:47:00Z</dcterms:modified>
</cp:coreProperties>
</file>